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0F" w:rsidRDefault="0036202E" w:rsidP="006D540F">
      <w:pPr>
        <w:pStyle w:val="Picture"/>
      </w:pPr>
      <w:r>
        <w:pict>
          <v:shape id="_x0000_i1025" type="#_x0000_t75" style="width:148.5pt;height:50.25pt">
            <v:imagedata r:id="rId7" o:title="PLTW_M_L_4CP"/>
          </v:shape>
        </w:pict>
      </w:r>
    </w:p>
    <w:p w:rsidR="006D540F" w:rsidRPr="00F95E0A" w:rsidRDefault="006D540F" w:rsidP="006D540F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6D540F" w:rsidRPr="005175F5" w:rsidTr="00D45FEE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D540F" w:rsidRPr="005175F5" w:rsidRDefault="00E86234" w:rsidP="00D45FEE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 xml:space="preserve">Activity </w:t>
            </w:r>
            <w:r w:rsidR="006D540F">
              <w:rPr>
                <w:b/>
                <w:color w:val="002B52"/>
                <w:sz w:val="48"/>
                <w:szCs w:val="48"/>
              </w:rPr>
              <w:t xml:space="preserve">2.4 – </w:t>
            </w:r>
            <w:proofErr w:type="spellStart"/>
            <w:r w:rsidR="006D540F">
              <w:rPr>
                <w:b/>
                <w:color w:val="002B52"/>
                <w:sz w:val="48"/>
                <w:szCs w:val="48"/>
              </w:rPr>
              <w:t>Multiview</w:t>
            </w:r>
            <w:proofErr w:type="spellEnd"/>
            <w:r w:rsidR="006D540F">
              <w:rPr>
                <w:b/>
                <w:color w:val="002B52"/>
                <w:sz w:val="48"/>
                <w:szCs w:val="48"/>
              </w:rPr>
              <w:t xml:space="preserve"> Sketches</w:t>
            </w:r>
            <w:r w:rsidR="006D540F" w:rsidRPr="005175F5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98363E" w:rsidRPr="006D540F" w:rsidRDefault="0098363E" w:rsidP="009251A0">
      <w:pPr>
        <w:rPr>
          <w:sz w:val="16"/>
          <w:szCs w:val="16"/>
        </w:rPr>
      </w:pPr>
    </w:p>
    <w:p w:rsidR="00494E32" w:rsidRDefault="00494E32" w:rsidP="00494E32">
      <w:pPr>
        <w:pStyle w:val="ActivitySection"/>
      </w:pPr>
      <w:r>
        <w:t>Introduction</w:t>
      </w:r>
    </w:p>
    <w:p w:rsidR="009803CB" w:rsidRPr="0008675D" w:rsidRDefault="00791EAE" w:rsidP="00475666">
      <w:pPr>
        <w:pStyle w:val="ActivityBody"/>
      </w:pPr>
      <w:r w:rsidRPr="0008675D">
        <w:t>It</w:t>
      </w:r>
      <w:r w:rsidR="00D518EF">
        <w:t xml:space="preserve">’s a very </w:t>
      </w:r>
      <w:r w:rsidRPr="0008675D">
        <w:t xml:space="preserve">common occurrence to see a product advertisement and think, “I thought of an idea for something like that just a few months ago.” People spend a lot of time in their various interest areas </w:t>
      </w:r>
      <w:r w:rsidR="00907C44">
        <w:t>and</w:t>
      </w:r>
      <w:r w:rsidRPr="0008675D">
        <w:t xml:space="preserve"> envision ideas for making things </w:t>
      </w:r>
      <w:r w:rsidR="003113A6" w:rsidRPr="0008675D">
        <w:t xml:space="preserve">work </w:t>
      </w:r>
      <w:r w:rsidRPr="0008675D">
        <w:t xml:space="preserve">better. </w:t>
      </w:r>
      <w:r w:rsidR="003113A6" w:rsidRPr="0008675D">
        <w:t xml:space="preserve">Spend some time </w:t>
      </w:r>
      <w:r w:rsidR="003173B2">
        <w:t>with someone who has a permanent disability</w:t>
      </w:r>
      <w:r w:rsidR="003113A6" w:rsidRPr="0008675D">
        <w:t xml:space="preserve"> and see how many product ideas come to mind that would </w:t>
      </w:r>
      <w:r w:rsidR="009C40B1">
        <w:t>provide</w:t>
      </w:r>
      <w:r w:rsidR="003113A6" w:rsidRPr="0008675D">
        <w:t xml:space="preserve"> </w:t>
      </w:r>
      <w:r w:rsidR="000810FE" w:rsidRPr="0008675D">
        <w:t xml:space="preserve">a degree of freedom </w:t>
      </w:r>
      <w:r w:rsidR="003113A6" w:rsidRPr="0008675D">
        <w:t>to a person who</w:t>
      </w:r>
      <w:r w:rsidR="00580779" w:rsidRPr="0008675D">
        <w:t xml:space="preserve"> </w:t>
      </w:r>
      <w:r w:rsidR="009C40B1">
        <w:t xml:space="preserve">has </w:t>
      </w:r>
      <w:r w:rsidR="000810FE" w:rsidRPr="0008675D">
        <w:t>lost a</w:t>
      </w:r>
      <w:r w:rsidR="002147A5" w:rsidRPr="0008675D">
        <w:t xml:space="preserve"> physical </w:t>
      </w:r>
      <w:r w:rsidR="000810FE" w:rsidRPr="0008675D">
        <w:t>cap</w:t>
      </w:r>
      <w:r w:rsidR="002147A5" w:rsidRPr="0008675D">
        <w:t>ability</w:t>
      </w:r>
      <w:r w:rsidR="00580779" w:rsidRPr="0008675D">
        <w:t xml:space="preserve"> years ago.</w:t>
      </w:r>
      <w:r w:rsidR="003113A6" w:rsidRPr="0008675D">
        <w:t xml:space="preserve"> Coming </w:t>
      </w:r>
      <w:r w:rsidR="00D518EF">
        <w:t xml:space="preserve">up </w:t>
      </w:r>
      <w:r w:rsidR="000810FE" w:rsidRPr="0008675D">
        <w:t xml:space="preserve">with </w:t>
      </w:r>
      <w:r w:rsidR="003113A6" w:rsidRPr="0008675D">
        <w:t xml:space="preserve">wonderful </w:t>
      </w:r>
      <w:r w:rsidR="00ED3013" w:rsidRPr="0008675D">
        <w:t>ideas are</w:t>
      </w:r>
      <w:r w:rsidR="003113A6" w:rsidRPr="0008675D">
        <w:t xml:space="preserve"> only the first step in developing solutions to problems. At some point, idea</w:t>
      </w:r>
      <w:r w:rsidR="000810FE" w:rsidRPr="0008675D">
        <w:t>s</w:t>
      </w:r>
      <w:r w:rsidR="003113A6" w:rsidRPr="0008675D">
        <w:t xml:space="preserve"> must be built.</w:t>
      </w:r>
    </w:p>
    <w:p w:rsidR="009803CB" w:rsidRPr="00F54CB0" w:rsidRDefault="009803CB" w:rsidP="00F54CB0"/>
    <w:p w:rsidR="006828C4" w:rsidRDefault="009803CB" w:rsidP="003B2D45">
      <w:pPr>
        <w:pStyle w:val="ActivityBody"/>
      </w:pPr>
      <w:r w:rsidRPr="0008675D">
        <w:t>You’ve practiced different techniques for sketch</w:t>
      </w:r>
      <w:r w:rsidR="00872B71" w:rsidRPr="0008675D">
        <w:t>ing</w:t>
      </w:r>
      <w:r w:rsidRPr="0008675D">
        <w:t xml:space="preserve"> objects so that they appear to have a three-dimensional quality. These techniques are excellent for quickly communicating ideas to both technical and non-technical people. </w:t>
      </w:r>
      <w:r w:rsidR="006828C4" w:rsidRPr="0008675D">
        <w:t xml:space="preserve">Those who make their living building ideas require a different type of drawing format. A </w:t>
      </w:r>
      <w:proofErr w:type="spellStart"/>
      <w:r w:rsidR="006828C4" w:rsidRPr="00080C2B">
        <w:t>multiview</w:t>
      </w:r>
      <w:proofErr w:type="spellEnd"/>
      <w:r w:rsidR="006828C4" w:rsidRPr="00080C2B">
        <w:t xml:space="preserve"> </w:t>
      </w:r>
      <w:r w:rsidR="00F8609F" w:rsidRPr="00080C2B">
        <w:t>sketch</w:t>
      </w:r>
      <w:r w:rsidR="006828C4" w:rsidRPr="0008675D">
        <w:t xml:space="preserve">, also referred to as an </w:t>
      </w:r>
      <w:r w:rsidR="006828C4" w:rsidRPr="00080C2B">
        <w:t xml:space="preserve">orthographic projection </w:t>
      </w:r>
      <w:r w:rsidR="00F8609F" w:rsidRPr="00080C2B">
        <w:t>sketch</w:t>
      </w:r>
      <w:r w:rsidR="006828C4" w:rsidRPr="0008675D">
        <w:t xml:space="preserve">, is the standard </w:t>
      </w:r>
      <w:r w:rsidR="00F8609F">
        <w:t>sketch</w:t>
      </w:r>
      <w:r w:rsidR="006828C4" w:rsidRPr="0008675D">
        <w:t xml:space="preserve"> </w:t>
      </w:r>
      <w:proofErr w:type="gramStart"/>
      <w:r w:rsidR="006828C4" w:rsidRPr="0008675D">
        <w:t>format</w:t>
      </w:r>
      <w:proofErr w:type="gramEnd"/>
      <w:r w:rsidR="006828C4" w:rsidRPr="0008675D">
        <w:t xml:space="preserve"> used by engineers to communicate ideas to professionals in the building trades. </w:t>
      </w:r>
    </w:p>
    <w:p w:rsidR="006828C4" w:rsidRPr="00D518EF" w:rsidRDefault="006828C4" w:rsidP="00D518EF"/>
    <w:p w:rsidR="00222E0A" w:rsidRDefault="00222E0A" w:rsidP="00222E0A">
      <w:pPr>
        <w:pStyle w:val="ActivityBody"/>
      </w:pPr>
      <w:r w:rsidRPr="0008675D">
        <w:t xml:space="preserve">However, pictorials do not provide accurate information about the true size and shape of an object and all of its features. </w:t>
      </w:r>
      <w:r w:rsidRPr="00EE30B7">
        <w:t xml:space="preserve">It is often the case that engineered objects have features and edges that are obscured by the standard surface views of a </w:t>
      </w:r>
      <w:proofErr w:type="spellStart"/>
      <w:r w:rsidRPr="00EE30B7">
        <w:t>multiview</w:t>
      </w:r>
      <w:proofErr w:type="spellEnd"/>
      <w:r w:rsidRPr="00EE30B7">
        <w:t xml:space="preserve"> drawing. </w:t>
      </w:r>
      <w:r>
        <w:t xml:space="preserve">These views require </w:t>
      </w:r>
      <w:r w:rsidRPr="00080C2B">
        <w:t>hidden lines</w:t>
      </w:r>
      <w:r>
        <w:t xml:space="preserve">. </w:t>
      </w:r>
      <w:r w:rsidRPr="00DC1DF2">
        <w:t xml:space="preserve">When engineers create drawings of cylindrical objects, or objects that have holes, they must represent their axes and axes points with </w:t>
      </w:r>
      <w:r w:rsidRPr="00080C2B">
        <w:t>centerlines</w:t>
      </w:r>
      <w:r w:rsidR="00D518EF" w:rsidRPr="00D518EF">
        <w:t>.</w:t>
      </w:r>
      <w:r w:rsidRPr="0008675D">
        <w:t xml:space="preserve"> </w:t>
      </w:r>
    </w:p>
    <w:p w:rsidR="006828C4" w:rsidRPr="00D518EF" w:rsidRDefault="006828C4" w:rsidP="00D518EF"/>
    <w:p w:rsidR="00983964" w:rsidRPr="0008675D" w:rsidRDefault="003B2D45" w:rsidP="003B2D45">
      <w:pPr>
        <w:pStyle w:val="ActivityBody"/>
      </w:pPr>
      <w:r w:rsidRPr="0008675D">
        <w:t xml:space="preserve">Knowing how to sketch and interpret </w:t>
      </w:r>
      <w:proofErr w:type="spellStart"/>
      <w:r w:rsidRPr="0008675D">
        <w:t>multiview</w:t>
      </w:r>
      <w:r w:rsidR="00F8609F">
        <w:t>s</w:t>
      </w:r>
      <w:proofErr w:type="spellEnd"/>
      <w:r w:rsidRPr="0008675D">
        <w:t xml:space="preserve"> is an important skill for any engineer.</w:t>
      </w:r>
    </w:p>
    <w:p w:rsidR="00E46075" w:rsidRPr="0008675D" w:rsidRDefault="00E46075" w:rsidP="00E46075"/>
    <w:p w:rsidR="0098363E" w:rsidRPr="0008675D" w:rsidRDefault="00A666DB" w:rsidP="008F7E64">
      <w:pPr>
        <w:pStyle w:val="ActivitySection"/>
      </w:pPr>
      <w:r w:rsidRPr="0008675D">
        <w:t>Equipment</w:t>
      </w:r>
    </w:p>
    <w:p w:rsidR="009251A0" w:rsidRPr="00F54CB0" w:rsidRDefault="009251A0" w:rsidP="00D518EF">
      <w:pPr>
        <w:pStyle w:val="Activitybullet"/>
      </w:pPr>
      <w:r w:rsidRPr="00F54CB0">
        <w:t xml:space="preserve">Number 2 </w:t>
      </w:r>
      <w:r w:rsidR="002A326E" w:rsidRPr="00F54CB0">
        <w:t>p</w:t>
      </w:r>
      <w:r w:rsidRPr="00F54CB0">
        <w:t>encil</w:t>
      </w:r>
    </w:p>
    <w:p w:rsidR="000810FE" w:rsidRPr="00F54CB0" w:rsidRDefault="000810FE" w:rsidP="00D518EF">
      <w:pPr>
        <w:pStyle w:val="Activitybullet"/>
      </w:pPr>
      <w:r w:rsidRPr="00F54CB0">
        <w:t>Engineer’s notebook</w:t>
      </w:r>
    </w:p>
    <w:p w:rsidR="00D66FDC" w:rsidRPr="0008675D" w:rsidRDefault="00F179D7" w:rsidP="00E46075">
      <w:r>
        <w:br w:type="page"/>
      </w:r>
      <w:r w:rsidR="00E86234">
        <w:rPr>
          <w:b/>
          <w:color w:val="002B52"/>
          <w:sz w:val="48"/>
          <w:szCs w:val="48"/>
        </w:rPr>
        <w:lastRenderedPageBreak/>
        <w:t xml:space="preserve">Activity 2.4 – </w:t>
      </w:r>
      <w:proofErr w:type="spellStart"/>
      <w:r w:rsidR="00E86234">
        <w:rPr>
          <w:b/>
          <w:color w:val="002B52"/>
          <w:sz w:val="48"/>
          <w:szCs w:val="48"/>
        </w:rPr>
        <w:t>Multiview</w:t>
      </w:r>
      <w:proofErr w:type="spellEnd"/>
      <w:r w:rsidR="00E86234">
        <w:rPr>
          <w:b/>
          <w:color w:val="002B52"/>
          <w:sz w:val="48"/>
          <w:szCs w:val="48"/>
        </w:rPr>
        <w:t xml:space="preserve"> Sketches</w:t>
      </w:r>
    </w:p>
    <w:p w:rsidR="006552C0" w:rsidRPr="0008675D" w:rsidRDefault="00A666DB" w:rsidP="008F7E64">
      <w:pPr>
        <w:pStyle w:val="ActivitySection"/>
      </w:pPr>
      <w:r w:rsidRPr="0008675D">
        <w:t>Procedure</w:t>
      </w:r>
    </w:p>
    <w:p w:rsidR="00A36785" w:rsidRPr="0008675D" w:rsidRDefault="00A36785" w:rsidP="00A36785">
      <w:pPr>
        <w:pStyle w:val="ActivityBody"/>
      </w:pPr>
      <w:r w:rsidRPr="0008675D">
        <w:t xml:space="preserve">In this activity, you will develop your ability to see and sketch objects as a series of related two-dimensional views. </w:t>
      </w:r>
      <w:r w:rsidR="006828C4">
        <w:t xml:space="preserve"> </w:t>
      </w:r>
      <w:r w:rsidR="008F6AE5">
        <w:t>Understanding and using the different line conventions</w:t>
      </w:r>
      <w:r w:rsidR="00D518EF">
        <w:t>,</w:t>
      </w:r>
      <w:r w:rsidR="008F6AE5">
        <w:t xml:space="preserve"> </w:t>
      </w:r>
      <w:r w:rsidR="00D518EF">
        <w:t>discussed</w:t>
      </w:r>
      <w:r w:rsidR="008F6AE5">
        <w:t xml:space="preserve"> earlier in this lesson</w:t>
      </w:r>
      <w:r w:rsidR="00D518EF">
        <w:t xml:space="preserve">, </w:t>
      </w:r>
      <w:r w:rsidR="008F6AE5">
        <w:t>will help when creating these views.</w:t>
      </w:r>
    </w:p>
    <w:p w:rsidR="0047083B" w:rsidRPr="00D518EF" w:rsidRDefault="0047083B" w:rsidP="00D518EF"/>
    <w:p w:rsidR="001425F7" w:rsidRPr="00D518EF" w:rsidRDefault="004239F9" w:rsidP="00D518EF">
      <w:pPr>
        <w:pStyle w:val="ActivityBody"/>
      </w:pPr>
      <w:r w:rsidRPr="00D518EF">
        <w:t xml:space="preserve">Study the image below. The various surfaces of the object are identified by letters on the isometric drawing and by numbers on the </w:t>
      </w:r>
      <w:proofErr w:type="spellStart"/>
      <w:r w:rsidRPr="00D518EF">
        <w:t>multiview</w:t>
      </w:r>
      <w:proofErr w:type="spellEnd"/>
      <w:r w:rsidRPr="00D518EF">
        <w:t xml:space="preserve"> drawing. In the table, write the number that corresponds with the lettered surface in each of the top, front, and right side views</w:t>
      </w:r>
      <w:r w:rsidR="0047083B" w:rsidRPr="00D518EF">
        <w:t>.</w:t>
      </w:r>
    </w:p>
    <w:p w:rsidR="0047083B" w:rsidRPr="00D518EF" w:rsidRDefault="0047083B" w:rsidP="00D518EF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6"/>
        <w:gridCol w:w="424"/>
        <w:gridCol w:w="900"/>
        <w:gridCol w:w="900"/>
        <w:gridCol w:w="900"/>
      </w:tblGrid>
      <w:tr w:rsidR="0047083B" w:rsidRPr="0008675D" w:rsidTr="00D00AAE">
        <w:trPr>
          <w:trHeight w:val="408"/>
        </w:trPr>
        <w:tc>
          <w:tcPr>
            <w:tcW w:w="59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083B" w:rsidRPr="0008675D" w:rsidRDefault="002321A6" w:rsidP="00596A22">
            <w:pPr>
              <w:pStyle w:val="PictureCentered"/>
            </w:pPr>
            <w:r>
              <w:pict>
                <v:shape id="_x0000_i1026" type="#_x0000_t75" style="width:287.25pt;height:187.5pt">
                  <v:imagedata r:id="rId8" o:title="multiview_1b"/>
                </v:shape>
              </w:pic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7083B" w:rsidRPr="0008675D" w:rsidRDefault="0047083B" w:rsidP="00596A22">
            <w:pPr>
              <w:pStyle w:val="PictureCentered"/>
            </w:pPr>
            <w:r w:rsidRPr="0008675D">
              <w:t>Top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  <w:r w:rsidRPr="0008675D">
              <w:t>Front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  <w:r w:rsidRPr="0008675D">
              <w:t>Side</w:t>
            </w:r>
          </w:p>
        </w:tc>
      </w:tr>
      <w:tr w:rsidR="0047083B" w:rsidRPr="0008675D" w:rsidTr="00D00AAE">
        <w:trPr>
          <w:trHeight w:val="409"/>
        </w:trPr>
        <w:tc>
          <w:tcPr>
            <w:tcW w:w="59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83B" w:rsidRPr="0008675D" w:rsidRDefault="0047083B" w:rsidP="00596A22">
            <w:pPr>
              <w:pStyle w:val="PictureCentered"/>
            </w:pPr>
            <w:r w:rsidRPr="0008675D">
              <w:t>A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  <w:rPr>
                <w:rStyle w:val="AnsKey"/>
              </w:rPr>
            </w:pPr>
            <w:r w:rsidRPr="0008675D">
              <w:rPr>
                <w:rStyle w:val="AnsKey"/>
              </w:rPr>
              <w:t>9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  <w:rPr>
                <w:rStyle w:val="AnsKey"/>
              </w:rPr>
            </w:pPr>
            <w:r w:rsidRPr="0008675D">
              <w:rPr>
                <w:rStyle w:val="AnsKey"/>
              </w:rPr>
              <w:t>3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  <w:rPr>
                <w:rStyle w:val="AnsKey"/>
              </w:rPr>
            </w:pPr>
            <w:r w:rsidRPr="0008675D">
              <w:rPr>
                <w:rStyle w:val="AnsKey"/>
              </w:rPr>
              <w:t>21</w:t>
            </w:r>
          </w:p>
        </w:tc>
      </w:tr>
      <w:tr w:rsidR="0047083B" w:rsidRPr="0008675D" w:rsidTr="00D00AAE">
        <w:trPr>
          <w:trHeight w:val="409"/>
        </w:trPr>
        <w:tc>
          <w:tcPr>
            <w:tcW w:w="59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083B" w:rsidRPr="0008675D" w:rsidRDefault="0047083B" w:rsidP="00596A22">
            <w:pPr>
              <w:pStyle w:val="PictureCentered"/>
            </w:pPr>
            <w:r w:rsidRPr="0008675D">
              <w:t>B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</w:tr>
      <w:tr w:rsidR="0047083B" w:rsidRPr="0008675D" w:rsidTr="00D00AAE">
        <w:trPr>
          <w:trHeight w:val="409"/>
        </w:trPr>
        <w:tc>
          <w:tcPr>
            <w:tcW w:w="59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083B" w:rsidRPr="0008675D" w:rsidRDefault="0047083B" w:rsidP="00596A22">
            <w:pPr>
              <w:pStyle w:val="PictureCentered"/>
            </w:pPr>
            <w:r w:rsidRPr="0008675D">
              <w:t>C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</w:tr>
      <w:tr w:rsidR="0047083B" w:rsidRPr="0008675D" w:rsidTr="00D00AAE">
        <w:trPr>
          <w:trHeight w:val="408"/>
        </w:trPr>
        <w:tc>
          <w:tcPr>
            <w:tcW w:w="59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083B" w:rsidRPr="0008675D" w:rsidRDefault="0047083B" w:rsidP="00596A22">
            <w:pPr>
              <w:pStyle w:val="PictureCentered"/>
            </w:pPr>
            <w:r w:rsidRPr="0008675D">
              <w:t>D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</w:tr>
      <w:tr w:rsidR="0047083B" w:rsidRPr="0008675D" w:rsidTr="00D00AAE">
        <w:trPr>
          <w:trHeight w:val="409"/>
        </w:trPr>
        <w:tc>
          <w:tcPr>
            <w:tcW w:w="59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083B" w:rsidRPr="0008675D" w:rsidRDefault="0047083B" w:rsidP="00596A22">
            <w:pPr>
              <w:pStyle w:val="PictureCentered"/>
            </w:pPr>
            <w:r w:rsidRPr="0008675D">
              <w:t>E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</w:tr>
      <w:tr w:rsidR="0047083B" w:rsidRPr="0008675D" w:rsidTr="00D00AAE">
        <w:trPr>
          <w:trHeight w:val="409"/>
        </w:trPr>
        <w:tc>
          <w:tcPr>
            <w:tcW w:w="59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083B" w:rsidRPr="0008675D" w:rsidRDefault="0047083B" w:rsidP="00596A22">
            <w:pPr>
              <w:pStyle w:val="PictureCentered"/>
            </w:pPr>
            <w:r w:rsidRPr="0008675D">
              <w:t>F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</w:tr>
      <w:tr w:rsidR="0047083B" w:rsidRPr="0008675D" w:rsidTr="00D00AAE">
        <w:trPr>
          <w:trHeight w:val="409"/>
        </w:trPr>
        <w:tc>
          <w:tcPr>
            <w:tcW w:w="59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083B" w:rsidRPr="0008675D" w:rsidRDefault="0047083B" w:rsidP="00596A22">
            <w:pPr>
              <w:pStyle w:val="PictureCentered"/>
            </w:pPr>
            <w:r w:rsidRPr="0008675D">
              <w:t>G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</w:tr>
      <w:tr w:rsidR="0047083B" w:rsidRPr="0008675D" w:rsidTr="00D00AAE">
        <w:trPr>
          <w:trHeight w:val="409"/>
        </w:trPr>
        <w:tc>
          <w:tcPr>
            <w:tcW w:w="59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7083B" w:rsidRPr="0008675D" w:rsidRDefault="0047083B" w:rsidP="00596A22">
            <w:pPr>
              <w:pStyle w:val="PictureCentered"/>
            </w:pPr>
            <w:r w:rsidRPr="0008675D">
              <w:t>H</w:t>
            </w: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  <w:tc>
          <w:tcPr>
            <w:tcW w:w="900" w:type="dxa"/>
            <w:vAlign w:val="center"/>
          </w:tcPr>
          <w:p w:rsidR="0047083B" w:rsidRPr="0008675D" w:rsidRDefault="0047083B" w:rsidP="00596A22">
            <w:pPr>
              <w:pStyle w:val="PictureCentered"/>
            </w:pPr>
          </w:p>
        </w:tc>
      </w:tr>
    </w:tbl>
    <w:p w:rsidR="00D744E1" w:rsidRPr="0008675D" w:rsidRDefault="00D744E1" w:rsidP="00FC7BA2"/>
    <w:p w:rsidR="004239F9" w:rsidRDefault="004239F9" w:rsidP="00F54CB0">
      <w:pPr>
        <w:pStyle w:val="ActivityBody"/>
      </w:pPr>
      <w:r w:rsidRPr="00F54CB0">
        <w:t>Study the image</w:t>
      </w:r>
      <w:r w:rsidR="0047083B">
        <w:t>s</w:t>
      </w:r>
      <w:r w:rsidRPr="00F54CB0">
        <w:t xml:space="preserve"> below. Use points, construction lines, </w:t>
      </w:r>
      <w:r w:rsidR="0047083B">
        <w:t xml:space="preserve">hidden lines, center lines </w:t>
      </w:r>
      <w:r w:rsidRPr="00F54CB0">
        <w:t>and object l</w:t>
      </w:r>
      <w:r w:rsidR="0047083B">
        <w:t xml:space="preserve">ines where applicable to sketch the missing </w:t>
      </w:r>
      <w:r w:rsidRPr="00F54CB0">
        <w:t xml:space="preserve">view. </w:t>
      </w:r>
      <w:r w:rsidR="00D744E1" w:rsidRPr="00F54CB0">
        <w:t>DO NOT ERASE YOUR POINTS AND CONSTRUCTION LINES</w:t>
      </w:r>
      <w:r w:rsidR="00161C67" w:rsidRPr="00F54CB0">
        <w:t>.</w:t>
      </w:r>
      <w:r w:rsidR="0047083B">
        <w:t xml:space="preserve"> </w:t>
      </w:r>
    </w:p>
    <w:p w:rsidR="00F54CB0" w:rsidRPr="00F54CB0" w:rsidRDefault="00F54CB0" w:rsidP="00F54CB0"/>
    <w:p w:rsidR="00161C67" w:rsidRDefault="002321A6" w:rsidP="00D3139D">
      <w:pPr>
        <w:pStyle w:val="PictureCentered"/>
      </w:pPr>
      <w:r>
        <w:lastRenderedPageBreak/>
        <w:pict>
          <v:shape id="_x0000_i1027" type="#_x0000_t75" style="width:273pt;height:323.25pt">
            <v:imagedata r:id="rId9" o:title="multiview_2a"/>
          </v:shape>
        </w:pict>
      </w:r>
    </w:p>
    <w:p w:rsidR="0047083B" w:rsidRPr="00D518EF" w:rsidRDefault="0047083B" w:rsidP="00D518EF"/>
    <w:p w:rsidR="0047083B" w:rsidRDefault="0047083B" w:rsidP="00F35D72">
      <w:pPr>
        <w:pStyle w:val="PictureCentered"/>
      </w:pPr>
    </w:p>
    <w:p w:rsidR="00B0544C" w:rsidRDefault="002321A6" w:rsidP="00F35D72">
      <w:pPr>
        <w:pStyle w:val="PictureCentered"/>
      </w:pPr>
      <w:r>
        <w:pict>
          <v:shape id="_x0000_i1028" type="#_x0000_t75" style="width:326.25pt;height:259.5pt">
            <v:imagedata r:id="rId10" o:title="" croptop="14184f" cropbottom="16680f" cropleft="22722f" cropright="7890f"/>
          </v:shape>
        </w:pict>
      </w:r>
    </w:p>
    <w:p w:rsidR="0047083B" w:rsidRPr="00D518EF" w:rsidRDefault="0047083B" w:rsidP="00D518EF"/>
    <w:p w:rsidR="0047083B" w:rsidRDefault="002321A6" w:rsidP="00D518EF">
      <w:pPr>
        <w:pStyle w:val="PictureCentered"/>
      </w:pPr>
      <w:r>
        <w:lastRenderedPageBreak/>
        <w:pict>
          <v:shape id="_x0000_i1029" type="#_x0000_t75" style="width:5in;height:294pt">
            <v:imagedata r:id="rId11" o:title="hidden_lines_2a"/>
          </v:shape>
        </w:pict>
      </w:r>
    </w:p>
    <w:p w:rsidR="0047083B" w:rsidRPr="00D518EF" w:rsidRDefault="0047083B" w:rsidP="00D518EF"/>
    <w:p w:rsidR="00F35D72" w:rsidRPr="00025489" w:rsidRDefault="00025489" w:rsidP="00025489">
      <w:pPr>
        <w:pStyle w:val="ActivitySection"/>
      </w:pPr>
      <w:r>
        <w:br w:type="page"/>
      </w:r>
      <w:r w:rsidR="00A45AB3">
        <w:lastRenderedPageBreak/>
        <w:t>Extending Y</w:t>
      </w:r>
      <w:r w:rsidR="00F35D72" w:rsidRPr="00025489">
        <w:t>our Learning</w:t>
      </w:r>
    </w:p>
    <w:p w:rsidR="00FC08B0" w:rsidRDefault="00FC08B0" w:rsidP="00FC08B0">
      <w:pPr>
        <w:pStyle w:val="ActivityBody"/>
      </w:pPr>
      <w:r>
        <w:t>The following problems have students sketching the missing views, and allowing them to experiment with sketching other types of line conventions.</w:t>
      </w:r>
    </w:p>
    <w:p w:rsidR="00F35D72" w:rsidRPr="00F35D72" w:rsidRDefault="00F35D72" w:rsidP="00F35D72"/>
    <w:p w:rsidR="0047083B" w:rsidRDefault="002321A6" w:rsidP="00D518EF">
      <w:pPr>
        <w:pStyle w:val="PictureCentered"/>
      </w:pPr>
      <w:r>
        <w:pict>
          <v:shape id="_x0000_i1030" type="#_x0000_t75" style="width:297pt;height:245.25pt">
            <v:imagedata r:id="rId12" o:title=""/>
          </v:shape>
        </w:pict>
      </w:r>
    </w:p>
    <w:p w:rsidR="0047083B" w:rsidRPr="00D518EF" w:rsidRDefault="0047083B" w:rsidP="00D518EF"/>
    <w:p w:rsidR="00D518EF" w:rsidRPr="00AE1281" w:rsidRDefault="002321A6" w:rsidP="00AE1281">
      <w:pPr>
        <w:pStyle w:val="PictureCentered"/>
      </w:pPr>
      <w:r>
        <w:pict>
          <v:shape id="_x0000_i1031" type="#_x0000_t75" style="width:271.5pt;height:293.25pt">
            <v:imagedata r:id="rId13" o:title=""/>
          </v:shape>
        </w:pict>
      </w:r>
    </w:p>
    <w:p w:rsidR="00AE1281" w:rsidRPr="00AE1281" w:rsidRDefault="00AE1281" w:rsidP="00AE1281"/>
    <w:p w:rsidR="00025489" w:rsidRDefault="00025489" w:rsidP="00D518EF">
      <w:pPr>
        <w:pStyle w:val="ActivityBody"/>
        <w:sectPr w:rsidR="00025489" w:rsidSect="00F54C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9A5A2F" w:rsidRDefault="009A5A2F" w:rsidP="00D518EF">
      <w:pPr>
        <w:pStyle w:val="ActivityBody"/>
      </w:pPr>
      <w:r>
        <w:lastRenderedPageBreak/>
        <w:t>Study the isometric view</w:t>
      </w:r>
      <w:r w:rsidR="004C7750">
        <w:t>s</w:t>
      </w:r>
      <w:r>
        <w:t xml:space="preserve"> </w:t>
      </w:r>
      <w:r w:rsidR="004C7750">
        <w:t xml:space="preserve">in the next </w:t>
      </w:r>
      <w:r w:rsidR="003173B2">
        <w:t>f</w:t>
      </w:r>
      <w:r w:rsidR="009D0956">
        <w:t>our</w:t>
      </w:r>
      <w:r w:rsidR="004C7750">
        <w:t xml:space="preserve"> pages</w:t>
      </w:r>
      <w:r w:rsidRPr="00F54CB0">
        <w:t xml:space="preserve">. Use points, </w:t>
      </w:r>
      <w:r w:rsidR="00CE3300">
        <w:t xml:space="preserve">hidden lines </w:t>
      </w:r>
      <w:r w:rsidRPr="00F54CB0">
        <w:t>construction lines, and object l</w:t>
      </w:r>
      <w:r>
        <w:t>ines to sketch the three common view</w:t>
      </w:r>
      <w:r w:rsidR="004C7750">
        <w:t>s</w:t>
      </w:r>
      <w:r>
        <w:t xml:space="preserve"> used to explain the object. The scale is 1:1</w:t>
      </w:r>
      <w:r w:rsidR="00CE3300">
        <w:t xml:space="preserve"> which means each grid line on the isometric view represents a grid line on the orthographic grid</w:t>
      </w:r>
      <w:r>
        <w:t xml:space="preserve">. </w:t>
      </w:r>
      <w:r w:rsidRPr="00D518EF">
        <w:rPr>
          <w:rStyle w:val="ActivityBodyBoldChar"/>
        </w:rPr>
        <w:t>DO NOT ERASE YOUR POINTS AND CONSTRUCTION LINES</w:t>
      </w:r>
      <w:r w:rsidRPr="00F54CB0">
        <w:t>.</w:t>
      </w:r>
    </w:p>
    <w:p w:rsidR="009A5A2F" w:rsidRPr="00FD2D69" w:rsidRDefault="002321A6" w:rsidP="00FD2D69">
      <w:r>
        <w:pict>
          <v:shape id="_x0000_i1035" type="#_x0000_t75" style="width:440.25pt;height:601.5pt;rotation:270" o:allowoverlap="f">
            <v:imagedata r:id="rId20" o:title=""/>
          </v:shape>
        </w:pict>
      </w:r>
    </w:p>
    <w:p w:rsidR="008B7208" w:rsidRDefault="008B7208" w:rsidP="00CE3300">
      <w:pPr>
        <w:pStyle w:val="PictureCentered"/>
      </w:pPr>
    </w:p>
    <w:p w:rsidR="00FD2D69" w:rsidRPr="00FD2D69" w:rsidRDefault="00FD2D69" w:rsidP="00FD2D69"/>
    <w:p w:rsidR="00100D9C" w:rsidRPr="00AE1281" w:rsidRDefault="002321A6" w:rsidP="00025489">
      <w:pPr>
        <w:pStyle w:val="PictureCentered"/>
      </w:pPr>
      <w:r>
        <w:pict>
          <v:shape id="_x0000_i1032" type="#_x0000_t75" style="width:457.5pt;height:618pt;rotation:270" o:allowoverlap="f">
            <v:imagedata r:id="rId21" o:title=""/>
          </v:shape>
        </w:pict>
      </w:r>
    </w:p>
    <w:p w:rsidR="004C7750" w:rsidRPr="00A45AB3" w:rsidRDefault="004C7750" w:rsidP="00A45AB3"/>
    <w:p w:rsidR="009D0956" w:rsidRDefault="002321A6" w:rsidP="00025489">
      <w:pPr>
        <w:pStyle w:val="PictureCentered"/>
      </w:pPr>
      <w:r>
        <w:pict>
          <v:shape id="_x0000_i1033" type="#_x0000_t75" style="width:457.5pt;height:615pt;rotation:270" o:allowoverlap="f">
            <v:imagedata r:id="rId22" o:title=""/>
          </v:shape>
        </w:pict>
      </w:r>
    </w:p>
    <w:p w:rsidR="009D0956" w:rsidRDefault="009D0956" w:rsidP="00FD2D69"/>
    <w:p w:rsidR="009D0956" w:rsidRDefault="00506D93" w:rsidP="00506D93">
      <w:pPr>
        <w:pStyle w:val="ActivitySection"/>
      </w:pPr>
      <w:r>
        <w:br w:type="page"/>
      </w:r>
      <w:r>
        <w:lastRenderedPageBreak/>
        <w:t>Extending Y</w:t>
      </w:r>
      <w:r w:rsidR="009D0956">
        <w:t>our Learning</w:t>
      </w:r>
      <w:r>
        <w:t>- Part II</w:t>
      </w:r>
    </w:p>
    <w:p w:rsidR="009D0956" w:rsidRDefault="009D0956" w:rsidP="009D0956">
      <w:pPr>
        <w:pStyle w:val="ActivityBody"/>
      </w:pPr>
      <w:r>
        <w:t xml:space="preserve">The following </w:t>
      </w:r>
      <w:r w:rsidR="00506D93">
        <w:t xml:space="preserve">problem has students </w:t>
      </w:r>
      <w:r>
        <w:t>sketch</w:t>
      </w:r>
      <w:r w:rsidR="00506D93">
        <w:t>ing the missing views, and</w:t>
      </w:r>
      <w:r>
        <w:t xml:space="preserve"> allow</w:t>
      </w:r>
      <w:r w:rsidR="00506D93">
        <w:t>ing them</w:t>
      </w:r>
      <w:r>
        <w:t xml:space="preserve"> to experiment with sketching other </w:t>
      </w:r>
      <w:r w:rsidR="00506D93">
        <w:t xml:space="preserve">types of </w:t>
      </w:r>
      <w:r>
        <w:t>line conventions.</w:t>
      </w:r>
    </w:p>
    <w:p w:rsidR="009D0956" w:rsidRPr="009D0956" w:rsidRDefault="002321A6" w:rsidP="005F3158">
      <w:pPr>
        <w:pStyle w:val="PictureCentered"/>
      </w:pPr>
      <w:r>
        <w:pict>
          <v:shape id="_x0000_i1034" type="#_x0000_t75" style="width:422.25pt;height:636pt;rotation:270" o:allowoverlap="f">
            <v:imagedata r:id="rId23" o:title=""/>
          </v:shape>
        </w:pict>
      </w:r>
    </w:p>
    <w:p w:rsidR="00506D93" w:rsidRDefault="00506D93" w:rsidP="00F54CB0">
      <w:pPr>
        <w:pStyle w:val="ActivitySection"/>
        <w:sectPr w:rsidR="00506D93" w:rsidSect="00025489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A666DB" w:rsidRPr="0008675D" w:rsidRDefault="00A666DB" w:rsidP="00F54CB0">
      <w:pPr>
        <w:pStyle w:val="ActivitySection"/>
      </w:pPr>
      <w:r w:rsidRPr="0008675D">
        <w:lastRenderedPageBreak/>
        <w:t>Conclusion</w:t>
      </w:r>
    </w:p>
    <w:p w:rsidR="00F7059C" w:rsidRPr="0008675D" w:rsidRDefault="003B2D45" w:rsidP="00506D93">
      <w:pPr>
        <w:pStyle w:val="ActivityNumbers"/>
      </w:pPr>
      <w:r w:rsidRPr="0008675D">
        <w:t>Why would</w:t>
      </w:r>
      <w:r w:rsidR="00D8578E" w:rsidRPr="0008675D">
        <w:t xml:space="preserve"> </w:t>
      </w:r>
      <w:r w:rsidRPr="0008675D">
        <w:t xml:space="preserve">building </w:t>
      </w:r>
      <w:r w:rsidR="00D8578E" w:rsidRPr="0008675D">
        <w:t>profession</w:t>
      </w:r>
      <w:r w:rsidRPr="0008675D">
        <w:t>al</w:t>
      </w:r>
      <w:r w:rsidR="00D8578E" w:rsidRPr="0008675D">
        <w:t>s</w:t>
      </w:r>
      <w:r w:rsidRPr="0008675D">
        <w:t>, such as machinists and contractors,</w:t>
      </w:r>
      <w:r w:rsidR="00A36785" w:rsidRPr="0008675D">
        <w:t xml:space="preserve"> </w:t>
      </w:r>
      <w:r w:rsidRPr="0008675D">
        <w:t xml:space="preserve">prefer </w:t>
      </w:r>
      <w:proofErr w:type="spellStart"/>
      <w:r w:rsidR="00A36785" w:rsidRPr="0008675D">
        <w:t>multiview</w:t>
      </w:r>
      <w:proofErr w:type="spellEnd"/>
      <w:r w:rsidR="00A36785" w:rsidRPr="0008675D">
        <w:t xml:space="preserve"> drawing</w:t>
      </w:r>
      <w:r w:rsidRPr="0008675D">
        <w:t>s</w:t>
      </w:r>
      <w:r w:rsidR="00A36785" w:rsidRPr="0008675D">
        <w:t xml:space="preserve"> </w:t>
      </w:r>
      <w:r w:rsidRPr="0008675D">
        <w:t>over pictorial</w:t>
      </w:r>
      <w:r w:rsidR="00A36785" w:rsidRPr="0008675D">
        <w:t xml:space="preserve"> drawing</w:t>
      </w:r>
      <w:r w:rsidRPr="0008675D">
        <w:t>s</w:t>
      </w:r>
      <w:r w:rsidR="00A36785" w:rsidRPr="0008675D">
        <w:t>?</w:t>
      </w:r>
    </w:p>
    <w:p w:rsidR="00F7059C" w:rsidRPr="0008675D" w:rsidRDefault="00F7059C" w:rsidP="00F7059C"/>
    <w:p w:rsidR="00294FD4" w:rsidRPr="0008675D" w:rsidRDefault="00294FD4" w:rsidP="00F7059C"/>
    <w:p w:rsidR="003F1D76" w:rsidRDefault="003F1D76" w:rsidP="00F7059C"/>
    <w:p w:rsidR="00222E0A" w:rsidRDefault="00222E0A" w:rsidP="00F7059C"/>
    <w:p w:rsidR="00222E0A" w:rsidRDefault="00222E0A" w:rsidP="00F7059C"/>
    <w:p w:rsidR="00222E0A" w:rsidRPr="0008675D" w:rsidRDefault="00222E0A" w:rsidP="00F7059C"/>
    <w:p w:rsidR="003B2D45" w:rsidRPr="0008675D" w:rsidRDefault="003B2D45" w:rsidP="00F7059C"/>
    <w:p w:rsidR="003F1D76" w:rsidRPr="0008675D" w:rsidRDefault="003F1D76" w:rsidP="00F7059C"/>
    <w:p w:rsidR="00926172" w:rsidRPr="0008675D" w:rsidRDefault="003B2D45" w:rsidP="00506D93">
      <w:pPr>
        <w:pStyle w:val="ActivityNumbers"/>
      </w:pPr>
      <w:r w:rsidRPr="0008675D">
        <w:t xml:space="preserve">How would you describe the geometric relationship that exists between the adjacent views </w:t>
      </w:r>
      <w:r w:rsidR="005C03CF" w:rsidRPr="0008675D">
        <w:t>of</w:t>
      </w:r>
      <w:r w:rsidRPr="0008675D">
        <w:t xml:space="preserve"> a </w:t>
      </w:r>
      <w:proofErr w:type="spellStart"/>
      <w:r w:rsidRPr="0008675D">
        <w:t>multiview</w:t>
      </w:r>
      <w:proofErr w:type="spellEnd"/>
      <w:r w:rsidRPr="0008675D">
        <w:t xml:space="preserve"> drawing</w:t>
      </w:r>
      <w:r w:rsidR="003F1D76" w:rsidRPr="0008675D">
        <w:t>?</w:t>
      </w:r>
    </w:p>
    <w:p w:rsidR="003F1D76" w:rsidRPr="0008675D" w:rsidRDefault="003F1D76" w:rsidP="003F1D76"/>
    <w:p w:rsidR="003B2D45" w:rsidRPr="0008675D" w:rsidRDefault="003B2D45" w:rsidP="003F1D76"/>
    <w:p w:rsidR="003F1D76" w:rsidRDefault="003F1D76" w:rsidP="003F1D76"/>
    <w:p w:rsidR="00222E0A" w:rsidRDefault="00222E0A" w:rsidP="003F1D76"/>
    <w:p w:rsidR="00222E0A" w:rsidRDefault="00222E0A" w:rsidP="003F1D76"/>
    <w:p w:rsidR="00222E0A" w:rsidRPr="0008675D" w:rsidRDefault="00222E0A" w:rsidP="003F1D76"/>
    <w:p w:rsidR="003F1D76" w:rsidRPr="0008675D" w:rsidRDefault="003F1D76" w:rsidP="003F1D76"/>
    <w:p w:rsidR="003F1D76" w:rsidRPr="0008675D" w:rsidRDefault="003F1D76" w:rsidP="003F1D76"/>
    <w:p w:rsidR="00A666DB" w:rsidRPr="0008675D" w:rsidRDefault="003B2D45" w:rsidP="00C563B9">
      <w:pPr>
        <w:pStyle w:val="ActivityNumbers"/>
      </w:pPr>
      <w:r w:rsidRPr="0008675D">
        <w:t xml:space="preserve">Why is it important to layout a </w:t>
      </w:r>
      <w:proofErr w:type="spellStart"/>
      <w:r w:rsidRPr="0008675D">
        <w:t>multiview</w:t>
      </w:r>
      <w:proofErr w:type="spellEnd"/>
      <w:r w:rsidRPr="0008675D">
        <w:t xml:space="preserve"> </w:t>
      </w:r>
      <w:r w:rsidR="005C03CF" w:rsidRPr="0008675D">
        <w:t>sketch</w:t>
      </w:r>
      <w:r w:rsidRPr="0008675D">
        <w:t xml:space="preserve"> with points and construction lines before drawing object lines</w:t>
      </w:r>
      <w:r w:rsidR="00926172" w:rsidRPr="0008675D">
        <w:t>?</w:t>
      </w:r>
    </w:p>
    <w:p w:rsidR="003F1D76" w:rsidRPr="0008675D" w:rsidRDefault="003F1D76" w:rsidP="003F1D76"/>
    <w:p w:rsidR="005C03CF" w:rsidRDefault="005C03CF" w:rsidP="003F1D76"/>
    <w:p w:rsidR="00222E0A" w:rsidRDefault="00222E0A" w:rsidP="003F1D76"/>
    <w:p w:rsidR="00222E0A" w:rsidRDefault="00222E0A" w:rsidP="003F1D76"/>
    <w:p w:rsidR="00222E0A" w:rsidRDefault="00222E0A" w:rsidP="003F1D76"/>
    <w:p w:rsidR="00222E0A" w:rsidRPr="0008675D" w:rsidRDefault="00222E0A" w:rsidP="003F1D76"/>
    <w:p w:rsidR="003F1D76" w:rsidRPr="0008675D" w:rsidRDefault="003F1D76" w:rsidP="003F1D76"/>
    <w:p w:rsidR="003F1D76" w:rsidRPr="0008675D" w:rsidRDefault="003F1D76" w:rsidP="003F1D76"/>
    <w:p w:rsidR="003F1D76" w:rsidRPr="0008675D" w:rsidRDefault="003F1D76" w:rsidP="003F1D76"/>
    <w:p w:rsidR="005C03CF" w:rsidRPr="0008675D" w:rsidRDefault="003B2D45" w:rsidP="005C03CF">
      <w:pPr>
        <w:pStyle w:val="ActivityNumbers"/>
      </w:pPr>
      <w:r w:rsidRPr="0008675D">
        <w:t>Wh</w:t>
      </w:r>
      <w:r w:rsidR="00222E0A">
        <w:t>at is the purpose of hidden lines and center lines?</w:t>
      </w:r>
    </w:p>
    <w:p w:rsidR="0099157B" w:rsidRPr="0008675D" w:rsidRDefault="0099157B" w:rsidP="0008675D"/>
    <w:sectPr w:rsidR="0099157B" w:rsidRPr="0008675D" w:rsidSect="00506D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DF" w:rsidRDefault="00C800DF">
      <w:r>
        <w:separator/>
      </w:r>
    </w:p>
  </w:endnote>
  <w:endnote w:type="continuationSeparator" w:id="0">
    <w:p w:rsidR="00C800DF" w:rsidRDefault="00C8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0F" w:rsidRDefault="006D54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69" w:rsidRDefault="00FD2D69">
    <w:pPr>
      <w:pStyle w:val="Footer"/>
    </w:pPr>
    <w:r>
      <w:t>Project Lead The Way, Inc.</w:t>
    </w:r>
  </w:p>
  <w:p w:rsidR="00FD2D69" w:rsidRDefault="006D540F">
    <w:pPr>
      <w:pStyle w:val="Footer"/>
    </w:pPr>
    <w:r>
      <w:t>Copyright 2010</w:t>
    </w:r>
  </w:p>
  <w:p w:rsidR="00FD2D69" w:rsidRDefault="00FD2D69">
    <w:pPr>
      <w:pStyle w:val="Footer"/>
    </w:pPr>
    <w:r>
      <w:t xml:space="preserve">IED – Unit 2 – Lesson 1.2 – Activity 1.2.4 – </w:t>
    </w:r>
    <w:proofErr w:type="spellStart"/>
    <w:r>
      <w:t>Multiview</w:t>
    </w:r>
    <w:proofErr w:type="spellEnd"/>
    <w:r>
      <w:t xml:space="preserve"> Sketches – Page - </w:t>
    </w:r>
    <w:r w:rsidR="0036202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6202E">
      <w:rPr>
        <w:rStyle w:val="PageNumber"/>
      </w:rPr>
      <w:fldChar w:fldCharType="separate"/>
    </w:r>
    <w:r w:rsidR="00F87C4B">
      <w:rPr>
        <w:rStyle w:val="PageNumber"/>
        <w:noProof/>
      </w:rPr>
      <w:t>1</w:t>
    </w:r>
    <w:r w:rsidR="0036202E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0F" w:rsidRDefault="006D5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DF" w:rsidRDefault="00C800DF">
      <w:r>
        <w:separator/>
      </w:r>
    </w:p>
  </w:footnote>
  <w:footnote w:type="continuationSeparator" w:id="0">
    <w:p w:rsidR="00C800DF" w:rsidRDefault="00C80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0F" w:rsidRDefault="006D54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0F" w:rsidRDefault="006D54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0F" w:rsidRDefault="006D54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94E48"/>
    <w:multiLevelType w:val="hybridMultilevel"/>
    <w:tmpl w:val="4DA0759A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9C070C"/>
    <w:multiLevelType w:val="hybridMultilevel"/>
    <w:tmpl w:val="1F22E16E"/>
    <w:styleLink w:val="SecondBullet"/>
    <w:lvl w:ilvl="0" w:tplc="DF882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7"/>
  </w:num>
  <w:num w:numId="4">
    <w:abstractNumId w:val="22"/>
  </w:num>
  <w:num w:numId="5">
    <w:abstractNumId w:val="24"/>
  </w:num>
  <w:num w:numId="6">
    <w:abstractNumId w:val="29"/>
  </w:num>
  <w:num w:numId="7">
    <w:abstractNumId w:val="4"/>
  </w:num>
  <w:num w:numId="8">
    <w:abstractNumId w:val="17"/>
  </w:num>
  <w:num w:numId="9">
    <w:abstractNumId w:val="0"/>
  </w:num>
  <w:num w:numId="10">
    <w:abstractNumId w:val="38"/>
  </w:num>
  <w:num w:numId="11">
    <w:abstractNumId w:val="26"/>
  </w:num>
  <w:num w:numId="12">
    <w:abstractNumId w:val="5"/>
  </w:num>
  <w:num w:numId="13">
    <w:abstractNumId w:val="21"/>
  </w:num>
  <w:num w:numId="14">
    <w:abstractNumId w:val="20"/>
  </w:num>
  <w:num w:numId="15">
    <w:abstractNumId w:val="27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1"/>
  </w:num>
  <w:num w:numId="21">
    <w:abstractNumId w:val="9"/>
  </w:num>
  <w:num w:numId="22">
    <w:abstractNumId w:val="7"/>
  </w:num>
  <w:num w:numId="23">
    <w:abstractNumId w:val="25"/>
  </w:num>
  <w:num w:numId="24">
    <w:abstractNumId w:val="8"/>
  </w:num>
  <w:num w:numId="25">
    <w:abstractNumId w:val="16"/>
  </w:num>
  <w:num w:numId="26">
    <w:abstractNumId w:val="34"/>
  </w:num>
  <w:num w:numId="27">
    <w:abstractNumId w:val="10"/>
  </w:num>
  <w:num w:numId="28">
    <w:abstractNumId w:val="32"/>
  </w:num>
  <w:num w:numId="29">
    <w:abstractNumId w:val="28"/>
  </w:num>
  <w:num w:numId="30">
    <w:abstractNumId w:val="36"/>
  </w:num>
  <w:num w:numId="31">
    <w:abstractNumId w:val="30"/>
  </w:num>
  <w:num w:numId="32">
    <w:abstractNumId w:val="3"/>
  </w:num>
  <w:num w:numId="33">
    <w:abstractNumId w:val="19"/>
  </w:num>
  <w:num w:numId="34">
    <w:abstractNumId w:val="15"/>
  </w:num>
  <w:num w:numId="35">
    <w:abstractNumId w:val="2"/>
  </w:num>
  <w:num w:numId="36">
    <w:abstractNumId w:val="30"/>
    <w:lvlOverride w:ilvl="0">
      <w:startOverride w:val="1"/>
    </w:lvlOverride>
  </w:num>
  <w:num w:numId="37">
    <w:abstractNumId w:val="11"/>
  </w:num>
  <w:num w:numId="38">
    <w:abstractNumId w:val="13"/>
  </w:num>
  <w:num w:numId="39">
    <w:abstractNumId w:val="1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961"/>
    <w:rsid w:val="00025489"/>
    <w:rsid w:val="000359C9"/>
    <w:rsid w:val="00051477"/>
    <w:rsid w:val="00080412"/>
    <w:rsid w:val="00080C2B"/>
    <w:rsid w:val="000810FE"/>
    <w:rsid w:val="000839B1"/>
    <w:rsid w:val="0008675D"/>
    <w:rsid w:val="00086EEB"/>
    <w:rsid w:val="000B50C4"/>
    <w:rsid w:val="000B64BE"/>
    <w:rsid w:val="00100D9C"/>
    <w:rsid w:val="00102072"/>
    <w:rsid w:val="0010308E"/>
    <w:rsid w:val="00103FA4"/>
    <w:rsid w:val="00122A00"/>
    <w:rsid w:val="001425F7"/>
    <w:rsid w:val="00152004"/>
    <w:rsid w:val="001526FA"/>
    <w:rsid w:val="00161647"/>
    <w:rsid w:val="00161C67"/>
    <w:rsid w:val="0016211E"/>
    <w:rsid w:val="002112EF"/>
    <w:rsid w:val="00213ED2"/>
    <w:rsid w:val="002147A5"/>
    <w:rsid w:val="00222E0A"/>
    <w:rsid w:val="00230134"/>
    <w:rsid w:val="002321A6"/>
    <w:rsid w:val="002446F1"/>
    <w:rsid w:val="0024550B"/>
    <w:rsid w:val="002573A2"/>
    <w:rsid w:val="00257E23"/>
    <w:rsid w:val="00261FE9"/>
    <w:rsid w:val="00270C46"/>
    <w:rsid w:val="00276DA5"/>
    <w:rsid w:val="00280FEE"/>
    <w:rsid w:val="0028539D"/>
    <w:rsid w:val="00294FD4"/>
    <w:rsid w:val="002A326E"/>
    <w:rsid w:val="002A73B7"/>
    <w:rsid w:val="002B6057"/>
    <w:rsid w:val="002C362E"/>
    <w:rsid w:val="002E24AE"/>
    <w:rsid w:val="003113A6"/>
    <w:rsid w:val="003173B2"/>
    <w:rsid w:val="00326902"/>
    <w:rsid w:val="00342F34"/>
    <w:rsid w:val="00352B6E"/>
    <w:rsid w:val="00355FF5"/>
    <w:rsid w:val="0036202E"/>
    <w:rsid w:val="003B2D45"/>
    <w:rsid w:val="003C2DFE"/>
    <w:rsid w:val="003D42AB"/>
    <w:rsid w:val="003D5863"/>
    <w:rsid w:val="003E2BBD"/>
    <w:rsid w:val="003F1D76"/>
    <w:rsid w:val="004239F9"/>
    <w:rsid w:val="00452554"/>
    <w:rsid w:val="0045692C"/>
    <w:rsid w:val="00464E67"/>
    <w:rsid w:val="0047083B"/>
    <w:rsid w:val="00475666"/>
    <w:rsid w:val="0048136E"/>
    <w:rsid w:val="00494E32"/>
    <w:rsid w:val="004B2FC5"/>
    <w:rsid w:val="004B6D14"/>
    <w:rsid w:val="004C7750"/>
    <w:rsid w:val="004D7574"/>
    <w:rsid w:val="004E5A72"/>
    <w:rsid w:val="00506D93"/>
    <w:rsid w:val="005451DF"/>
    <w:rsid w:val="00561364"/>
    <w:rsid w:val="00574C78"/>
    <w:rsid w:val="00580779"/>
    <w:rsid w:val="00583F91"/>
    <w:rsid w:val="00596A22"/>
    <w:rsid w:val="005C03CF"/>
    <w:rsid w:val="005C6583"/>
    <w:rsid w:val="005D2E24"/>
    <w:rsid w:val="005D6B0E"/>
    <w:rsid w:val="005F3158"/>
    <w:rsid w:val="005F3C3B"/>
    <w:rsid w:val="00645F48"/>
    <w:rsid w:val="00651357"/>
    <w:rsid w:val="006552C0"/>
    <w:rsid w:val="006704D4"/>
    <w:rsid w:val="006726E4"/>
    <w:rsid w:val="00677506"/>
    <w:rsid w:val="00680CDD"/>
    <w:rsid w:val="006828C4"/>
    <w:rsid w:val="006B6DB9"/>
    <w:rsid w:val="006D540F"/>
    <w:rsid w:val="006F6671"/>
    <w:rsid w:val="007113CE"/>
    <w:rsid w:val="00713546"/>
    <w:rsid w:val="00751E33"/>
    <w:rsid w:val="00752DF5"/>
    <w:rsid w:val="00757216"/>
    <w:rsid w:val="00785FA9"/>
    <w:rsid w:val="00791EAE"/>
    <w:rsid w:val="007925F0"/>
    <w:rsid w:val="00792A3D"/>
    <w:rsid w:val="007E496F"/>
    <w:rsid w:val="00830509"/>
    <w:rsid w:val="00831051"/>
    <w:rsid w:val="00850908"/>
    <w:rsid w:val="008611A5"/>
    <w:rsid w:val="00872B71"/>
    <w:rsid w:val="00875A5A"/>
    <w:rsid w:val="00880F0F"/>
    <w:rsid w:val="008B7208"/>
    <w:rsid w:val="008E45B9"/>
    <w:rsid w:val="008F6AE5"/>
    <w:rsid w:val="008F7E64"/>
    <w:rsid w:val="00907C44"/>
    <w:rsid w:val="009251A0"/>
    <w:rsid w:val="00926172"/>
    <w:rsid w:val="00927D43"/>
    <w:rsid w:val="00930A3B"/>
    <w:rsid w:val="0094145A"/>
    <w:rsid w:val="00957611"/>
    <w:rsid w:val="009704B0"/>
    <w:rsid w:val="009803CB"/>
    <w:rsid w:val="0098363E"/>
    <w:rsid w:val="00983964"/>
    <w:rsid w:val="0099157B"/>
    <w:rsid w:val="009A5A2F"/>
    <w:rsid w:val="009C40B1"/>
    <w:rsid w:val="009D0956"/>
    <w:rsid w:val="00A01098"/>
    <w:rsid w:val="00A36785"/>
    <w:rsid w:val="00A45AB3"/>
    <w:rsid w:val="00A45F28"/>
    <w:rsid w:val="00A666DB"/>
    <w:rsid w:val="00A6689F"/>
    <w:rsid w:val="00A86807"/>
    <w:rsid w:val="00A95FBA"/>
    <w:rsid w:val="00AA6E3B"/>
    <w:rsid w:val="00AB4227"/>
    <w:rsid w:val="00AE0075"/>
    <w:rsid w:val="00AE1281"/>
    <w:rsid w:val="00B0544C"/>
    <w:rsid w:val="00B15AC8"/>
    <w:rsid w:val="00B31ED4"/>
    <w:rsid w:val="00B44828"/>
    <w:rsid w:val="00B52AD2"/>
    <w:rsid w:val="00B77817"/>
    <w:rsid w:val="00BB6686"/>
    <w:rsid w:val="00BE03C3"/>
    <w:rsid w:val="00BF2C89"/>
    <w:rsid w:val="00C04986"/>
    <w:rsid w:val="00C175C9"/>
    <w:rsid w:val="00C2086C"/>
    <w:rsid w:val="00C20960"/>
    <w:rsid w:val="00C563B9"/>
    <w:rsid w:val="00C800DF"/>
    <w:rsid w:val="00CA427F"/>
    <w:rsid w:val="00CC2BA1"/>
    <w:rsid w:val="00CD0263"/>
    <w:rsid w:val="00CE3300"/>
    <w:rsid w:val="00CF48CA"/>
    <w:rsid w:val="00D00AAE"/>
    <w:rsid w:val="00D3139D"/>
    <w:rsid w:val="00D41901"/>
    <w:rsid w:val="00D45FEE"/>
    <w:rsid w:val="00D46E5A"/>
    <w:rsid w:val="00D518EF"/>
    <w:rsid w:val="00D60DEC"/>
    <w:rsid w:val="00D64019"/>
    <w:rsid w:val="00D66FDC"/>
    <w:rsid w:val="00D744E1"/>
    <w:rsid w:val="00D81F93"/>
    <w:rsid w:val="00D8578E"/>
    <w:rsid w:val="00D879F3"/>
    <w:rsid w:val="00DA67BB"/>
    <w:rsid w:val="00DB5CCF"/>
    <w:rsid w:val="00DC205D"/>
    <w:rsid w:val="00DF03F1"/>
    <w:rsid w:val="00DF73DC"/>
    <w:rsid w:val="00E02AFD"/>
    <w:rsid w:val="00E122C4"/>
    <w:rsid w:val="00E13E96"/>
    <w:rsid w:val="00E14887"/>
    <w:rsid w:val="00E31777"/>
    <w:rsid w:val="00E46075"/>
    <w:rsid w:val="00E86234"/>
    <w:rsid w:val="00EA4560"/>
    <w:rsid w:val="00EB378E"/>
    <w:rsid w:val="00EC1961"/>
    <w:rsid w:val="00ED3013"/>
    <w:rsid w:val="00ED4CA2"/>
    <w:rsid w:val="00EE1E04"/>
    <w:rsid w:val="00F179D7"/>
    <w:rsid w:val="00F35D72"/>
    <w:rsid w:val="00F371B4"/>
    <w:rsid w:val="00F54CB0"/>
    <w:rsid w:val="00F6343E"/>
    <w:rsid w:val="00F675AA"/>
    <w:rsid w:val="00F7059C"/>
    <w:rsid w:val="00F8236A"/>
    <w:rsid w:val="00F8609F"/>
    <w:rsid w:val="00F87C4B"/>
    <w:rsid w:val="00F9127E"/>
    <w:rsid w:val="00FC08B0"/>
    <w:rsid w:val="00FC7BA2"/>
    <w:rsid w:val="00FD2D69"/>
    <w:rsid w:val="00FD4733"/>
    <w:rsid w:val="00FF29BB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5A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675AA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F675AA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link w:val="activitynumbersChar"/>
    <w:rsid w:val="00F675AA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F675AA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F675AA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F675AA"/>
    <w:pPr>
      <w:numPr>
        <w:numId w:val="35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F675AA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F675AA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F675AA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IRHeadingLeft15">
    <w:name w:val="IRHeading Left:  1.5&quot;"/>
    <w:basedOn w:val="InstrResHeading"/>
    <w:rsid w:val="00F675AA"/>
    <w:pPr>
      <w:ind w:left="1440"/>
    </w:pPr>
  </w:style>
  <w:style w:type="paragraph" w:customStyle="1" w:styleId="activitybodyItalic">
    <w:name w:val="activitybody + Italic"/>
    <w:basedOn w:val="Normal"/>
    <w:rsid w:val="00F675AA"/>
    <w:pPr>
      <w:ind w:left="360"/>
    </w:pPr>
    <w:rPr>
      <w:i/>
      <w:iCs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75AA"/>
    <w:pPr>
      <w:jc w:val="right"/>
    </w:pPr>
    <w:rPr>
      <w:sz w:val="20"/>
    </w:rPr>
  </w:style>
  <w:style w:type="character" w:styleId="PageNumber">
    <w:name w:val="page number"/>
    <w:basedOn w:val="DefaultParagraphFont"/>
    <w:rsid w:val="00F675AA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F675AA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F675AA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link w:val="ActivityBodyChar"/>
    <w:rsid w:val="00F675AA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">
    <w:name w:val="ActivityHeading"/>
    <w:basedOn w:val="Normal"/>
    <w:rsid w:val="00F675A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F675AA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F675AA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F675AA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F675AA"/>
    <w:rPr>
      <w:sz w:val="16"/>
      <w:szCs w:val="16"/>
    </w:rPr>
  </w:style>
  <w:style w:type="paragraph" w:styleId="CommentText">
    <w:name w:val="annotation text"/>
    <w:basedOn w:val="Normal"/>
    <w:semiHidden/>
    <w:rsid w:val="00F675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75AA"/>
    <w:rPr>
      <w:b/>
      <w:bCs/>
    </w:rPr>
  </w:style>
  <w:style w:type="paragraph" w:customStyle="1" w:styleId="StdHeading">
    <w:name w:val="StdHeading"/>
    <w:rsid w:val="00F675A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F675A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F675AA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F675AA"/>
    <w:pPr>
      <w:ind w:left="1267" w:hanging="547"/>
    </w:pPr>
  </w:style>
  <w:style w:type="paragraph" w:customStyle="1" w:styleId="ScienceStdSubBullet">
    <w:name w:val="ScienceStdSubBullet"/>
    <w:rsid w:val="00F675AA"/>
    <w:pPr>
      <w:numPr>
        <w:numId w:val="18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F675AA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F675AA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F675AA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F675AA"/>
    <w:rPr>
      <w:i/>
      <w:iCs/>
    </w:rPr>
  </w:style>
  <w:style w:type="paragraph" w:customStyle="1" w:styleId="InstrResList">
    <w:name w:val="InstrResList"/>
    <w:basedOn w:val="Normal"/>
    <w:rsid w:val="00F675AA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F675AA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F675AA"/>
    <w:pPr>
      <w:spacing w:after="120"/>
      <w:ind w:left="1800" w:hanging="720"/>
    </w:pPr>
  </w:style>
  <w:style w:type="character" w:customStyle="1" w:styleId="APAStyleChar">
    <w:name w:val="APAStyle Char"/>
    <w:basedOn w:val="DefaultParagraphFont"/>
    <w:link w:val="APAStyle"/>
    <w:rsid w:val="00F675AA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F675AA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F675AA"/>
    <w:rPr>
      <w:i/>
      <w:iCs/>
    </w:rPr>
  </w:style>
  <w:style w:type="paragraph" w:customStyle="1" w:styleId="IRHeadingFirstline025">
    <w:name w:val="IRHeading + First line:  0.25&quot;"/>
    <w:basedOn w:val="InstrResHeading"/>
    <w:rsid w:val="00F675AA"/>
    <w:pPr>
      <w:ind w:firstLine="360"/>
    </w:pPr>
  </w:style>
  <w:style w:type="paragraph" w:customStyle="1" w:styleId="IRHeadingDoubleIndent">
    <w:name w:val="IRHeading Double Indent"/>
    <w:basedOn w:val="IRHeadingFirstline025"/>
    <w:rsid w:val="00F675AA"/>
    <w:pPr>
      <w:ind w:left="1080"/>
    </w:pPr>
  </w:style>
  <w:style w:type="character" w:customStyle="1" w:styleId="KeyTermItalicNotBold">
    <w:name w:val="KeyTerm + Italic Not Bold"/>
    <w:basedOn w:val="KeyTerm"/>
    <w:rsid w:val="00F675AA"/>
    <w:rPr>
      <w:i/>
    </w:rPr>
  </w:style>
  <w:style w:type="numbering" w:customStyle="1" w:styleId="ArrowBulleted">
    <w:name w:val="Arrow Bulleted"/>
    <w:basedOn w:val="NoList"/>
    <w:rsid w:val="00F675AA"/>
    <w:pPr>
      <w:numPr>
        <w:numId w:val="19"/>
      </w:numPr>
    </w:pPr>
  </w:style>
  <w:style w:type="paragraph" w:customStyle="1" w:styleId="BulletSecondLevel">
    <w:name w:val="Bullet Second Level"/>
    <w:basedOn w:val="Normal"/>
    <w:rsid w:val="00F675AA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F675AA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F675AA"/>
    <w:rPr>
      <w:b/>
      <w:bCs/>
    </w:rPr>
  </w:style>
  <w:style w:type="paragraph" w:customStyle="1" w:styleId="ActivitybodyBold">
    <w:name w:val="Activitybody + Bold"/>
    <w:basedOn w:val="Normal"/>
    <w:rsid w:val="00F675AA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F675AA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F675AA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F675AA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F675AA"/>
    <w:pPr>
      <w:numPr>
        <w:numId w:val="14"/>
      </w:numPr>
    </w:pPr>
  </w:style>
  <w:style w:type="paragraph" w:customStyle="1" w:styleId="StandardBullet">
    <w:name w:val="StandardBullet"/>
    <w:basedOn w:val="Normal"/>
    <w:rsid w:val="00F675AA"/>
    <w:pPr>
      <w:numPr>
        <w:numId w:val="17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F675AA"/>
    <w:pPr>
      <w:numPr>
        <w:numId w:val="6"/>
      </w:numPr>
    </w:pPr>
  </w:style>
  <w:style w:type="paragraph" w:customStyle="1" w:styleId="WorkCenterTitle">
    <w:name w:val="WorkCenterTitle"/>
    <w:basedOn w:val="Normal"/>
    <w:rsid w:val="00F675AA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F675AA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F675AA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F675AA"/>
    <w:pPr>
      <w:jc w:val="right"/>
    </w:pPr>
  </w:style>
  <w:style w:type="paragraph" w:customStyle="1" w:styleId="ActivityBodyItalic0">
    <w:name w:val="ActivityBody + Italic"/>
    <w:basedOn w:val="ActivityBody0"/>
    <w:link w:val="ActivityBodyItalicChar"/>
    <w:rsid w:val="00F675AA"/>
    <w:rPr>
      <w:i/>
      <w:iCs/>
    </w:rPr>
  </w:style>
  <w:style w:type="character" w:customStyle="1" w:styleId="Italic">
    <w:name w:val="Italic"/>
    <w:basedOn w:val="DefaultParagraphFont"/>
    <w:rsid w:val="00F675AA"/>
    <w:rPr>
      <w:i/>
      <w:iCs/>
    </w:rPr>
  </w:style>
  <w:style w:type="paragraph" w:customStyle="1" w:styleId="activitysub20">
    <w:name w:val="activity sub 2"/>
    <w:basedOn w:val="Normal"/>
    <w:rsid w:val="00F675AA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F675AA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F675AA"/>
    <w:pPr>
      <w:jc w:val="left"/>
    </w:pPr>
  </w:style>
  <w:style w:type="paragraph" w:customStyle="1" w:styleId="DaytoDay">
    <w:name w:val="DaytoDay"/>
    <w:basedOn w:val="ActivityBody0"/>
    <w:rsid w:val="00F675AA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F675AA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F675AA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F675AA"/>
    <w:pPr>
      <w:numPr>
        <w:numId w:val="5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F675AA"/>
    <w:rPr>
      <w:b/>
      <w:bCs/>
    </w:rPr>
  </w:style>
  <w:style w:type="numbering" w:customStyle="1" w:styleId="ProcedureBullet">
    <w:name w:val="Procedure Bullet"/>
    <w:basedOn w:val="NoList"/>
    <w:rsid w:val="00F675AA"/>
    <w:pPr>
      <w:numPr>
        <w:numId w:val="7"/>
      </w:numPr>
    </w:pPr>
  </w:style>
  <w:style w:type="paragraph" w:customStyle="1" w:styleId="NoteBold">
    <w:name w:val="Note Bold"/>
    <w:basedOn w:val="Normal"/>
    <w:rsid w:val="00F675AA"/>
    <w:rPr>
      <w:b/>
      <w:bCs/>
      <w:iCs/>
      <w:sz w:val="20"/>
    </w:rPr>
  </w:style>
  <w:style w:type="paragraph" w:customStyle="1" w:styleId="ListNOBullet">
    <w:name w:val="List NO Bullet"/>
    <w:basedOn w:val="Normal"/>
    <w:rsid w:val="00F675AA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F675AA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F675AA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F675AA"/>
    <w:pPr>
      <w:numPr>
        <w:numId w:val="8"/>
      </w:numPr>
    </w:pPr>
  </w:style>
  <w:style w:type="paragraph" w:customStyle="1" w:styleId="RubricHeadings">
    <w:name w:val="Rubric Headings"/>
    <w:basedOn w:val="Normal"/>
    <w:rsid w:val="00F675A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F675AA"/>
    <w:rPr>
      <w:sz w:val="22"/>
    </w:rPr>
  </w:style>
  <w:style w:type="paragraph" w:customStyle="1" w:styleId="PictureCentered">
    <w:name w:val="Picture Centered"/>
    <w:basedOn w:val="Picture"/>
    <w:rsid w:val="00F675AA"/>
    <w:pPr>
      <w:jc w:val="center"/>
    </w:pPr>
  </w:style>
  <w:style w:type="paragraph" w:customStyle="1" w:styleId="PictureCaption">
    <w:name w:val="Picture Caption"/>
    <w:basedOn w:val="InstrResHeading"/>
    <w:rsid w:val="00F675AA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F675AA"/>
    <w:rPr>
      <w:b/>
      <w:bCs/>
    </w:rPr>
  </w:style>
  <w:style w:type="paragraph" w:customStyle="1" w:styleId="ListDescription">
    <w:name w:val="ListDescription"/>
    <w:basedOn w:val="Normal"/>
    <w:rsid w:val="00F675AA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F675AA"/>
    <w:pPr>
      <w:numPr>
        <w:numId w:val="10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F675AA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F675AA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F675AA"/>
    <w:rPr>
      <w:i/>
      <w:iCs/>
    </w:rPr>
  </w:style>
  <w:style w:type="paragraph" w:customStyle="1" w:styleId="ActivitybulletAfter3pt">
    <w:name w:val="Activitybullet + After:  3 pt"/>
    <w:basedOn w:val="activitybullet0"/>
    <w:rsid w:val="00F675AA"/>
    <w:rPr>
      <w:szCs w:val="20"/>
    </w:rPr>
  </w:style>
  <w:style w:type="paragraph" w:customStyle="1" w:styleId="RubricHeadings10pt">
    <w:name w:val="Rubric Headings + 10 pt"/>
    <w:basedOn w:val="RubricHeadings"/>
    <w:rsid w:val="00F675AA"/>
    <w:rPr>
      <w:sz w:val="20"/>
    </w:rPr>
  </w:style>
  <w:style w:type="numbering" w:customStyle="1" w:styleId="Picturebulleted">
    <w:name w:val="Picture bulleted"/>
    <w:basedOn w:val="NoList"/>
    <w:rsid w:val="00F675AA"/>
    <w:pPr>
      <w:numPr>
        <w:numId w:val="11"/>
      </w:numPr>
    </w:pPr>
  </w:style>
  <w:style w:type="numbering" w:customStyle="1" w:styleId="StylePicturebulletedBold">
    <w:name w:val="Style Picture bulleted Bold"/>
    <w:basedOn w:val="NoList"/>
    <w:rsid w:val="00F675AA"/>
    <w:pPr>
      <w:numPr>
        <w:numId w:val="12"/>
      </w:numPr>
    </w:pPr>
  </w:style>
  <w:style w:type="paragraph" w:customStyle="1" w:styleId="PictureBulletAfter6pt">
    <w:name w:val="Picture Bullet After 6 pt"/>
    <w:basedOn w:val="Normal"/>
    <w:rsid w:val="00F675AA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F675AA"/>
    <w:pPr>
      <w:spacing w:after="120"/>
    </w:pPr>
    <w:rPr>
      <w:szCs w:val="20"/>
    </w:rPr>
  </w:style>
  <w:style w:type="character" w:customStyle="1" w:styleId="Total">
    <w:name w:val="Total"/>
    <w:basedOn w:val="DefaultParagraphFont"/>
    <w:rsid w:val="00F675AA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F675AA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F675AA"/>
    <w:pPr>
      <w:numPr>
        <w:numId w:val="13"/>
      </w:numPr>
    </w:pPr>
  </w:style>
  <w:style w:type="character" w:customStyle="1" w:styleId="RubricEntries10pt">
    <w:name w:val="Rubric Entries 10 pt"/>
    <w:basedOn w:val="DefaultParagraphFont"/>
    <w:rsid w:val="00F675AA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F675AA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F675AA"/>
    <w:rPr>
      <w:sz w:val="20"/>
    </w:rPr>
  </w:style>
  <w:style w:type="paragraph" w:customStyle="1" w:styleId="BacktoTop">
    <w:name w:val="BacktoTop"/>
    <w:basedOn w:val="Normal"/>
    <w:rsid w:val="00F675AA"/>
    <w:rPr>
      <w:szCs w:val="20"/>
    </w:rPr>
  </w:style>
  <w:style w:type="numbering" w:customStyle="1" w:styleId="SecondBullet">
    <w:name w:val="Second Bullet"/>
    <w:basedOn w:val="NoList"/>
    <w:rsid w:val="00F675AA"/>
    <w:pPr>
      <w:numPr>
        <w:numId w:val="3"/>
      </w:numPr>
    </w:pPr>
  </w:style>
  <w:style w:type="numbering" w:customStyle="1" w:styleId="ArrowBullet">
    <w:name w:val="Arrow Bullet"/>
    <w:basedOn w:val="NoList"/>
    <w:rsid w:val="00F675AA"/>
    <w:pPr>
      <w:numPr>
        <w:numId w:val="15"/>
      </w:numPr>
    </w:pPr>
  </w:style>
  <w:style w:type="numbering" w:customStyle="1" w:styleId="Note2ndLevel">
    <w:name w:val="Note2ndLevel"/>
    <w:basedOn w:val="NoList"/>
    <w:rsid w:val="00F675AA"/>
    <w:pPr>
      <w:numPr>
        <w:numId w:val="16"/>
      </w:numPr>
    </w:pPr>
  </w:style>
  <w:style w:type="paragraph" w:customStyle="1" w:styleId="Note3rdLevel">
    <w:name w:val="Note3rdLevel"/>
    <w:basedOn w:val="Normal"/>
    <w:rsid w:val="00F675AA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link w:val="activitynumbersBoldChar"/>
    <w:rsid w:val="00F675AA"/>
    <w:rPr>
      <w:b/>
      <w:bCs/>
    </w:rPr>
  </w:style>
  <w:style w:type="paragraph" w:customStyle="1" w:styleId="RubricTitles">
    <w:name w:val="Rubric Titles"/>
    <w:basedOn w:val="StdsTable"/>
    <w:rsid w:val="00F675AA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F675AA"/>
    <w:pPr>
      <w:numPr>
        <w:numId w:val="9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F675AA"/>
    <w:rPr>
      <w:b/>
      <w:bCs/>
    </w:rPr>
  </w:style>
  <w:style w:type="paragraph" w:customStyle="1" w:styleId="ActivitySubLetterBold">
    <w:name w:val="ActivitySubLetter + Bold"/>
    <w:basedOn w:val="ActivitySubLetter"/>
    <w:rsid w:val="00F675AA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F675AA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F675AA"/>
    <w:pPr>
      <w:spacing w:before="100" w:after="100"/>
    </w:pPr>
    <w:rPr>
      <w:b/>
      <w:bCs/>
      <w:szCs w:val="20"/>
    </w:rPr>
  </w:style>
  <w:style w:type="paragraph" w:customStyle="1" w:styleId="GlossaryLettersCenter">
    <w:name w:val="GlossaryLettersCenter"/>
    <w:basedOn w:val="Normal"/>
    <w:rsid w:val="00F675AA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F675AA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F675AA"/>
    <w:rPr>
      <w:b/>
      <w:bCs/>
    </w:rPr>
  </w:style>
  <w:style w:type="character" w:customStyle="1" w:styleId="GlossaryChar">
    <w:name w:val="Glossary Char"/>
    <w:basedOn w:val="DefaultParagraphFont"/>
    <w:link w:val="Glossary"/>
    <w:rsid w:val="00F675AA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F675AA"/>
    <w:rPr>
      <w:b/>
      <w:bCs/>
    </w:rPr>
  </w:style>
  <w:style w:type="paragraph" w:customStyle="1" w:styleId="StyleCaptionCentered">
    <w:name w:val="Style Caption + Centered"/>
    <w:basedOn w:val="Caption"/>
    <w:rsid w:val="00F675AA"/>
    <w:pPr>
      <w:jc w:val="center"/>
    </w:pPr>
  </w:style>
  <w:style w:type="paragraph" w:customStyle="1" w:styleId="CaptionCentered">
    <w:name w:val="Caption + Centered"/>
    <w:basedOn w:val="Caption"/>
    <w:rsid w:val="00F675AA"/>
    <w:pPr>
      <w:jc w:val="center"/>
    </w:pPr>
  </w:style>
  <w:style w:type="paragraph" w:customStyle="1" w:styleId="MatrixStdsTable">
    <w:name w:val="Matrix StdsTable"/>
    <w:basedOn w:val="StdsTable"/>
    <w:rsid w:val="00F675AA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F675AA"/>
    <w:rPr>
      <w:i/>
      <w:iCs/>
    </w:rPr>
  </w:style>
  <w:style w:type="paragraph" w:customStyle="1" w:styleId="ScienceListing">
    <w:name w:val="Science Listing"/>
    <w:basedOn w:val="Normal"/>
    <w:rsid w:val="00F675AA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F675AA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F675AA"/>
    <w:pPr>
      <w:jc w:val="center"/>
    </w:pPr>
  </w:style>
  <w:style w:type="numbering" w:customStyle="1" w:styleId="MatrixBulleted10pt">
    <w:name w:val="Matrix Bulleted 10 pt"/>
    <w:basedOn w:val="NoList"/>
    <w:rsid w:val="00F675AA"/>
    <w:pPr>
      <w:numPr>
        <w:numId w:val="20"/>
      </w:numPr>
    </w:pPr>
  </w:style>
  <w:style w:type="numbering" w:customStyle="1" w:styleId="StyleMatrixBulleted10ptOutlinenumbered">
    <w:name w:val="Style Matrix Bulleted 10 pt + Outline numbered"/>
    <w:basedOn w:val="NoList"/>
    <w:rsid w:val="00F675AA"/>
    <w:pPr>
      <w:numPr>
        <w:numId w:val="21"/>
      </w:numPr>
    </w:pPr>
  </w:style>
  <w:style w:type="paragraph" w:customStyle="1" w:styleId="MathMatrixStdsListing">
    <w:name w:val="Math Matrix Stds Listing"/>
    <w:basedOn w:val="Normal"/>
    <w:rsid w:val="00F675AA"/>
    <w:rPr>
      <w:sz w:val="20"/>
    </w:rPr>
  </w:style>
  <w:style w:type="paragraph" w:customStyle="1" w:styleId="SymbolKeyBoldCentered">
    <w:name w:val="Symbol Key Bold Centered"/>
    <w:basedOn w:val="Normal"/>
    <w:rsid w:val="00F675AA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F675AA"/>
    <w:rPr>
      <w:b/>
      <w:bCs/>
    </w:rPr>
  </w:style>
  <w:style w:type="paragraph" w:customStyle="1" w:styleId="MathMatrixEntries">
    <w:name w:val="Math Matrix Entries"/>
    <w:basedOn w:val="Normal"/>
    <w:rsid w:val="00F675AA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F675AA"/>
    <w:rPr>
      <w:sz w:val="20"/>
    </w:rPr>
  </w:style>
  <w:style w:type="paragraph" w:customStyle="1" w:styleId="MathMatrixStdsBold">
    <w:name w:val="Math Matrix Stds Bold"/>
    <w:basedOn w:val="MathMatrixStds"/>
    <w:rsid w:val="00F675AA"/>
    <w:rPr>
      <w:b/>
    </w:rPr>
  </w:style>
  <w:style w:type="paragraph" w:customStyle="1" w:styleId="MathMatriStdsBItalic">
    <w:name w:val="Math Matri Stds B Italic"/>
    <w:basedOn w:val="Normal"/>
    <w:rsid w:val="00F675AA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F675AA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F675AA"/>
    <w:pPr>
      <w:ind w:left="270" w:hanging="180"/>
    </w:pPr>
    <w:rPr>
      <w:b/>
      <w:i/>
    </w:rPr>
  </w:style>
  <w:style w:type="paragraph" w:customStyle="1" w:styleId="MathMatiBullets">
    <w:name w:val="Math Mati Bullets"/>
    <w:rsid w:val="00F675AA"/>
    <w:rPr>
      <w:rFonts w:ascii="Arial" w:hAnsi="Arial"/>
    </w:rPr>
  </w:style>
  <w:style w:type="numbering" w:customStyle="1" w:styleId="SpecialBulleted1">
    <w:name w:val="Special Bulleted 1"/>
    <w:basedOn w:val="NoList"/>
    <w:rsid w:val="00F675AA"/>
    <w:pPr>
      <w:numPr>
        <w:numId w:val="23"/>
      </w:numPr>
    </w:pPr>
  </w:style>
  <w:style w:type="numbering" w:customStyle="1" w:styleId="SpecialPicturebulleted2">
    <w:name w:val="Special Picture bulleted 2"/>
    <w:basedOn w:val="NoList"/>
    <w:rsid w:val="00F675AA"/>
    <w:pPr>
      <w:numPr>
        <w:numId w:val="24"/>
      </w:numPr>
    </w:pPr>
  </w:style>
  <w:style w:type="numbering" w:customStyle="1" w:styleId="SpecialBulleted3rdLevel">
    <w:name w:val="Special Bulleted 3rd Level"/>
    <w:basedOn w:val="NoList"/>
    <w:rsid w:val="00F675AA"/>
    <w:pPr>
      <w:numPr>
        <w:numId w:val="25"/>
      </w:numPr>
    </w:pPr>
  </w:style>
  <w:style w:type="numbering" w:customStyle="1" w:styleId="3rdLevelBullet">
    <w:name w:val="3rd Level Bullet"/>
    <w:basedOn w:val="NoList"/>
    <w:rsid w:val="00F675AA"/>
    <w:pPr>
      <w:numPr>
        <w:numId w:val="26"/>
      </w:numPr>
    </w:pPr>
  </w:style>
  <w:style w:type="numbering" w:customStyle="1" w:styleId="Special3rdLevelBullet">
    <w:name w:val="Special 3rd Level Bullet"/>
    <w:basedOn w:val="NoList"/>
    <w:rsid w:val="00F675AA"/>
    <w:pPr>
      <w:numPr>
        <w:numId w:val="27"/>
      </w:numPr>
    </w:pPr>
  </w:style>
  <w:style w:type="paragraph" w:customStyle="1" w:styleId="ActivityNumbers">
    <w:name w:val="Activity Numbers"/>
    <w:basedOn w:val="Normal"/>
    <w:link w:val="ActivityNumbersChar0"/>
    <w:rsid w:val="00F675AA"/>
    <w:pPr>
      <w:numPr>
        <w:numId w:val="31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F675AA"/>
  </w:style>
  <w:style w:type="numbering" w:customStyle="1" w:styleId="ArrowBulletedOutline">
    <w:name w:val="Arrow Bulleted + Outline"/>
    <w:basedOn w:val="NoList"/>
    <w:rsid w:val="00F675AA"/>
    <w:pPr>
      <w:numPr>
        <w:numId w:val="28"/>
      </w:numPr>
    </w:pPr>
  </w:style>
  <w:style w:type="character" w:customStyle="1" w:styleId="ActivityNumbersChar0">
    <w:name w:val="Activity Numbers Char"/>
    <w:basedOn w:val="DefaultParagraphFont"/>
    <w:link w:val="ActivityNumbers"/>
    <w:rsid w:val="00926172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numbersChar">
    <w:name w:val="activity numbers Char"/>
    <w:basedOn w:val="DefaultParagraphFont"/>
    <w:link w:val="activitynumbers0"/>
    <w:rsid w:val="00926172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numbersBoldChar">
    <w:name w:val="activity numbers + Bold Char"/>
    <w:basedOn w:val="activitynumbersChar"/>
    <w:link w:val="activitynumbersBold"/>
    <w:rsid w:val="00926172"/>
    <w:rPr>
      <w:b/>
      <w:bCs/>
    </w:rPr>
  </w:style>
  <w:style w:type="paragraph" w:customStyle="1" w:styleId="MatrixRubricEntries">
    <w:name w:val="Matrix Rubric Entries"/>
    <w:basedOn w:val="RubricEntries"/>
    <w:rsid w:val="00F675AA"/>
    <w:rPr>
      <w:sz w:val="20"/>
    </w:rPr>
  </w:style>
  <w:style w:type="paragraph" w:customStyle="1" w:styleId="MatrixSymbolEntries">
    <w:name w:val="Matrix Symbol Entries"/>
    <w:basedOn w:val="Normal"/>
    <w:rsid w:val="00F675AA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F675AA"/>
    <w:rPr>
      <w:sz w:val="20"/>
    </w:rPr>
  </w:style>
  <w:style w:type="paragraph" w:customStyle="1" w:styleId="MatrixStandardsBold">
    <w:name w:val="Matrix Standards Bold"/>
    <w:basedOn w:val="MatrixStandards"/>
    <w:rsid w:val="00F675AA"/>
    <w:rPr>
      <w:b/>
      <w:bCs/>
    </w:rPr>
  </w:style>
  <w:style w:type="paragraph" w:customStyle="1" w:styleId="MatrixStdsBoldItalic">
    <w:name w:val="Matrix Stds Bold + Italic"/>
    <w:basedOn w:val="MatrixStandardsBold"/>
    <w:rsid w:val="00F675AA"/>
    <w:rPr>
      <w:i/>
      <w:iCs/>
    </w:rPr>
  </w:style>
  <w:style w:type="paragraph" w:customStyle="1" w:styleId="MatrixBullets">
    <w:name w:val="Matrix Bullets"/>
    <w:rsid w:val="00F675AA"/>
    <w:pPr>
      <w:numPr>
        <w:numId w:val="22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F675AA"/>
    <w:pPr>
      <w:numPr>
        <w:numId w:val="29"/>
      </w:numPr>
    </w:pPr>
  </w:style>
  <w:style w:type="character" w:customStyle="1" w:styleId="AnsKey">
    <w:name w:val="Ans Key"/>
    <w:basedOn w:val="DefaultParagraphFont"/>
    <w:rsid w:val="00F675AA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F675AA"/>
    <w:pPr>
      <w:numPr>
        <w:numId w:val="30"/>
      </w:numPr>
    </w:pPr>
  </w:style>
  <w:style w:type="paragraph" w:customStyle="1" w:styleId="RubricEntries10ptCentered">
    <w:name w:val="Rubric Entries 10 pt Centered"/>
    <w:basedOn w:val="RubricEntries"/>
    <w:rsid w:val="00F675AA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F675AA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F675AA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F675AA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F675AA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675AA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F675AA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F675AA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F675AA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F675AA"/>
    <w:pPr>
      <w:numPr>
        <w:numId w:val="4"/>
      </w:numPr>
    </w:pPr>
    <w:rPr>
      <w:sz w:val="20"/>
    </w:rPr>
  </w:style>
  <w:style w:type="paragraph" w:customStyle="1" w:styleId="ListingExplan">
    <w:name w:val="ListingExplan"/>
    <w:basedOn w:val="Normal"/>
    <w:rsid w:val="00F675AA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F675AA"/>
    <w:rPr>
      <w:b/>
      <w:bCs/>
    </w:rPr>
  </w:style>
  <w:style w:type="paragraph" w:customStyle="1" w:styleId="StyleActivitybulletBold">
    <w:name w:val="Style Activitybullet + Bold"/>
    <w:basedOn w:val="Activitybullet"/>
    <w:rsid w:val="00F675AA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F675AA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F675AA"/>
    <w:pPr>
      <w:numPr>
        <w:numId w:val="32"/>
      </w:numPr>
    </w:pPr>
  </w:style>
  <w:style w:type="paragraph" w:customStyle="1" w:styleId="ActivitybulletBold10">
    <w:name w:val="Activitybullet + Bold1"/>
    <w:basedOn w:val="Activitybullet"/>
    <w:rsid w:val="00F675AA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F675AA"/>
  </w:style>
  <w:style w:type="numbering" w:customStyle="1" w:styleId="LetterBoldList">
    <w:name w:val="Letter Bold List"/>
    <w:basedOn w:val="NoList"/>
    <w:rsid w:val="00F675AA"/>
    <w:pPr>
      <w:numPr>
        <w:numId w:val="33"/>
      </w:numPr>
    </w:pPr>
  </w:style>
  <w:style w:type="numbering" w:customStyle="1" w:styleId="TopicalOutlineNumbers">
    <w:name w:val="Topical Outline Numbers"/>
    <w:rsid w:val="00F675AA"/>
    <w:pPr>
      <w:numPr>
        <w:numId w:val="34"/>
      </w:numPr>
    </w:pPr>
  </w:style>
  <w:style w:type="paragraph" w:customStyle="1" w:styleId="ActivitybulletRight">
    <w:name w:val="Activitybullet + Right"/>
    <w:basedOn w:val="Activitybullet"/>
    <w:rsid w:val="00F675AA"/>
    <w:pPr>
      <w:numPr>
        <w:numId w:val="0"/>
      </w:numPr>
      <w:jc w:val="right"/>
    </w:pPr>
  </w:style>
  <w:style w:type="table" w:styleId="TableGrid">
    <w:name w:val="Table Grid"/>
    <w:basedOn w:val="TableNormal"/>
    <w:rsid w:val="00FC7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basedOn w:val="DefaultParagraphFont"/>
    <w:link w:val="Picture"/>
    <w:rsid w:val="00C2086C"/>
    <w:rPr>
      <w:rFonts w:ascii="Arial" w:hAnsi="Arial"/>
      <w:sz w:val="24"/>
      <w:lang w:val="en-US" w:eastAsia="en-US" w:bidi="ar-SA"/>
    </w:rPr>
  </w:style>
  <w:style w:type="character" w:customStyle="1" w:styleId="AnsKey16pt">
    <w:name w:val="Ans Key + 16 pt"/>
    <w:basedOn w:val="AnsKey"/>
    <w:rsid w:val="00F675AA"/>
    <w:rPr>
      <w:bCs/>
      <w:sz w:val="32"/>
    </w:rPr>
  </w:style>
  <w:style w:type="paragraph" w:customStyle="1" w:styleId="activitybulletItalic0">
    <w:name w:val="activity bullet + Italic"/>
    <w:basedOn w:val="activitybullet0"/>
    <w:rsid w:val="00F675AA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F675AA"/>
    <w:rPr>
      <w:sz w:val="20"/>
    </w:rPr>
  </w:style>
  <w:style w:type="paragraph" w:customStyle="1" w:styleId="AlphaLowerCaseSub">
    <w:name w:val="AlphaLowerCaseSub"/>
    <w:basedOn w:val="activitynumbers0"/>
    <w:rsid w:val="00F675AA"/>
    <w:pPr>
      <w:numPr>
        <w:numId w:val="39"/>
      </w:numPr>
      <w:spacing w:after="0"/>
    </w:pPr>
  </w:style>
  <w:style w:type="paragraph" w:customStyle="1" w:styleId="NameWksheet">
    <w:name w:val="NameWksheet"/>
    <w:basedOn w:val="Normal"/>
    <w:rsid w:val="00F675AA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F675AA"/>
  </w:style>
  <w:style w:type="paragraph" w:customStyle="1" w:styleId="PictureWorkshtLeft05">
    <w:name w:val="Picture Worksht Left:  0.5&quot;"/>
    <w:basedOn w:val="PictureCentered"/>
    <w:rsid w:val="00F675AA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F675AA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F675AA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F675AA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F675AA"/>
  </w:style>
  <w:style w:type="paragraph" w:customStyle="1" w:styleId="ActivitySubLetHLItalic">
    <w:name w:val="ActivitySubLetHL + Italic"/>
    <w:basedOn w:val="ActivitySubLetter"/>
    <w:rsid w:val="00F675AA"/>
    <w:pPr>
      <w:numPr>
        <w:numId w:val="40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F675AA"/>
    <w:rPr>
      <w:b w:val="0"/>
      <w:bCs w:val="0"/>
    </w:rPr>
  </w:style>
  <w:style w:type="paragraph" w:customStyle="1" w:styleId="MatrixEntries">
    <w:name w:val="Matrix Entries"/>
    <w:basedOn w:val="Normal"/>
    <w:rsid w:val="00F675AA"/>
    <w:pPr>
      <w:jc w:val="center"/>
    </w:pPr>
    <w:rPr>
      <w:b/>
      <w:sz w:val="20"/>
    </w:rPr>
  </w:style>
  <w:style w:type="character" w:customStyle="1" w:styleId="ActivityBodyChar">
    <w:name w:val="ActivityBody Char"/>
    <w:basedOn w:val="DefaultParagraphFont"/>
    <w:link w:val="ActivityBody0"/>
    <w:rsid w:val="00D518E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basedOn w:val="ActivityBodyChar"/>
    <w:link w:val="ActivityBodyItalic0"/>
    <w:rsid w:val="00D518EF"/>
    <w:rPr>
      <w:i/>
      <w:iCs/>
    </w:rPr>
  </w:style>
  <w:style w:type="character" w:customStyle="1" w:styleId="ActivityBodyBoldChar">
    <w:name w:val="Activity Body + Bold Char"/>
    <w:basedOn w:val="DefaultParagraphFont"/>
    <w:link w:val="ActivityBodyBold0"/>
    <w:rsid w:val="00D518EF"/>
    <w:rPr>
      <w:rFonts w:ascii="Arial" w:hAnsi="Arial" w:cs="Arial"/>
      <w:b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54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1.2.4:Multiview Sketches</vt:lpstr>
    </vt:vector>
  </TitlesOfParts>
  <Company>PLTW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1.2.4:Multiview Sketches</dc:title>
  <dc:subject>IED - Unit 1 - Lesson 1.2 - Technical Sketching</dc:subject>
  <dc:creator>Joe Frontera, Donna Matteson, and Brett Handley</dc:creator>
  <cp:keywords>Documentation, Sketching</cp:keywords>
  <dc:description>Reviewed by CS 1-8-07</dc:description>
  <cp:lastModifiedBy>KATHRYN_JOHNSTON</cp:lastModifiedBy>
  <cp:revision>6</cp:revision>
  <cp:lastPrinted>2013-02-04T20:07:00Z</cp:lastPrinted>
  <dcterms:created xsi:type="dcterms:W3CDTF">2011-08-31T21:06:00Z</dcterms:created>
  <dcterms:modified xsi:type="dcterms:W3CDTF">2013-02-04T23:03:00Z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884866952</vt:i4>
  </property>
  <property fmtid="{D5CDD505-2E9C-101B-9397-08002B2CF9AE}" pid="3" name="_NewReviewCycle">
    <vt:lpwstr/>
  </property>
  <property fmtid="{D5CDD505-2E9C-101B-9397-08002B2CF9AE}" pid="4" name="_EmailSubject">
    <vt:lpwstr>Lesson 1.2 more activities</vt:lpwstr>
  </property>
  <property fmtid="{D5CDD505-2E9C-101B-9397-08002B2CF9AE}" pid="5" name="_AuthorEmail">
    <vt:lpwstr>pampltw@earthlink.net</vt:lpwstr>
  </property>
  <property fmtid="{D5CDD505-2E9C-101B-9397-08002B2CF9AE}" pid="6" name="_AuthorEmailDisplayName">
    <vt:lpwstr>Pam Newberry</vt:lpwstr>
  </property>
  <property fmtid="{D5CDD505-2E9C-101B-9397-08002B2CF9AE}" pid="7" name="_ReviewingToolsShownOnce">
    <vt:lpwstr/>
  </property>
</Properties>
</file>